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911E" w14:textId="77777777" w:rsidR="00371D45" w:rsidRDefault="00371D45" w:rsidP="00371D45">
      <w:pPr>
        <w:pStyle w:val="Titel"/>
      </w:pPr>
      <w:r w:rsidRPr="00B6153D">
        <w:t xml:space="preserve">Wedstrijdreglement </w:t>
      </w:r>
      <w:r>
        <w:t>Jeugdhuizenvoetbal 2024</w:t>
      </w:r>
      <w:r w:rsidRPr="00B6153D">
        <w:t xml:space="preserve"> Vlaanderen</w:t>
      </w:r>
    </w:p>
    <w:p w14:paraId="51743481" w14:textId="06E5FC03" w:rsidR="00371D45" w:rsidRPr="000C04F6" w:rsidRDefault="00371D45" w:rsidP="00843C36">
      <w:pPr>
        <w:pStyle w:val="Ondertitel"/>
        <w:rPr>
          <w:sz w:val="24"/>
          <w:szCs w:val="24"/>
        </w:rPr>
      </w:pPr>
      <w:r w:rsidRPr="000C04F6">
        <w:rPr>
          <w:sz w:val="24"/>
          <w:szCs w:val="24"/>
        </w:rPr>
        <w:t xml:space="preserve">Formaat vzw – JH Den Draai – JH De Non – JH </w:t>
      </w:r>
      <w:proofErr w:type="spellStart"/>
      <w:r w:rsidRPr="000C04F6">
        <w:rPr>
          <w:sz w:val="24"/>
          <w:szCs w:val="24"/>
        </w:rPr>
        <w:t>Kapao</w:t>
      </w:r>
      <w:proofErr w:type="spellEnd"/>
      <w:r w:rsidRPr="000C04F6">
        <w:rPr>
          <w:sz w:val="24"/>
          <w:szCs w:val="24"/>
        </w:rPr>
        <w:t xml:space="preserve"> – vzw Rede – JH </w:t>
      </w:r>
      <w:proofErr w:type="spellStart"/>
      <w:r w:rsidRPr="000C04F6">
        <w:rPr>
          <w:sz w:val="24"/>
          <w:szCs w:val="24"/>
        </w:rPr>
        <w:t>Sjatoo</w:t>
      </w:r>
      <w:proofErr w:type="spellEnd"/>
    </w:p>
    <w:p w14:paraId="7C67C8F4" w14:textId="600D339D" w:rsidR="00371D45" w:rsidRPr="000C04F6" w:rsidRDefault="00371D45" w:rsidP="00371D45">
      <w:pPr>
        <w:pStyle w:val="Kop1"/>
        <w:rPr>
          <w:rStyle w:val="Zwaar"/>
          <w:b w:val="0"/>
          <w:bCs w:val="0"/>
        </w:rPr>
      </w:pPr>
      <w:r w:rsidRPr="000C04F6">
        <w:rPr>
          <w:rStyle w:val="Zwaar"/>
          <w:b w:val="0"/>
          <w:bCs w:val="0"/>
        </w:rPr>
        <w:t>De 5 Basisregels</w:t>
      </w:r>
    </w:p>
    <w:p w14:paraId="34953087" w14:textId="43D11132" w:rsidR="00371D45" w:rsidRDefault="00371D45" w:rsidP="00371D45">
      <w:pPr>
        <w:pStyle w:val="Lijstalinea"/>
        <w:numPr>
          <w:ilvl w:val="0"/>
          <w:numId w:val="9"/>
        </w:numPr>
      </w:pPr>
      <w:r w:rsidRPr="00371D45">
        <w:rPr>
          <w:b/>
          <w:bCs/>
        </w:rPr>
        <w:t>Aanwezigheid en Aanmelding</w:t>
      </w:r>
      <w:r w:rsidRPr="00371D45">
        <w:rPr>
          <w:b/>
          <w:bCs/>
        </w:rPr>
        <w:t>:</w:t>
      </w:r>
      <w:r>
        <w:t xml:space="preserve"> </w:t>
      </w:r>
      <w:r>
        <w:t xml:space="preserve">Teams moeten uiterlijk 15 minuten voor de eerste wedstrijd aanwezig zijn en zich aanmelden bij de </w:t>
      </w:r>
      <w:proofErr w:type="spellStart"/>
      <w:r>
        <w:t>toernooi-organisatie</w:t>
      </w:r>
      <w:proofErr w:type="spellEnd"/>
      <w:r>
        <w:t>. De spelerslijst dient bij aanmelding te worden ingeleverd.</w:t>
      </w:r>
    </w:p>
    <w:p w14:paraId="7F493D14" w14:textId="71E4E1C1" w:rsidR="00371D45" w:rsidRDefault="00371D45" w:rsidP="00371D45">
      <w:pPr>
        <w:pStyle w:val="Lijstalinea"/>
        <w:numPr>
          <w:ilvl w:val="0"/>
          <w:numId w:val="9"/>
        </w:numPr>
      </w:pPr>
      <w:r w:rsidRPr="00371D45">
        <w:rPr>
          <w:b/>
          <w:bCs/>
        </w:rPr>
        <w:t>Puntentelling:</w:t>
      </w:r>
      <w:r>
        <w:t xml:space="preserve"> Winst</w:t>
      </w:r>
      <w:r>
        <w:t xml:space="preserve"> = </w:t>
      </w:r>
      <w:r>
        <w:t>3 punten</w:t>
      </w:r>
      <w:r>
        <w:t>;</w:t>
      </w:r>
      <w:r>
        <w:t xml:space="preserve"> Gelijkspel</w:t>
      </w:r>
      <w:r>
        <w:t xml:space="preserve"> = </w:t>
      </w:r>
      <w:r>
        <w:t>1 punt</w:t>
      </w:r>
      <w:r>
        <w:t>;</w:t>
      </w:r>
      <w:r>
        <w:t xml:space="preserve"> Verlies</w:t>
      </w:r>
      <w:r>
        <w:t xml:space="preserve"> = </w:t>
      </w:r>
      <w:r>
        <w:t>0 punten</w:t>
      </w:r>
    </w:p>
    <w:p w14:paraId="37B9325C" w14:textId="28A22D15" w:rsidR="00371D45" w:rsidRDefault="00371D45" w:rsidP="00371D45">
      <w:pPr>
        <w:pStyle w:val="Lijstalinea"/>
        <w:numPr>
          <w:ilvl w:val="0"/>
          <w:numId w:val="9"/>
        </w:numPr>
      </w:pPr>
      <w:proofErr w:type="spellStart"/>
      <w:r w:rsidRPr="00371D45">
        <w:rPr>
          <w:b/>
          <w:bCs/>
        </w:rPr>
        <w:t>Fairplayscore</w:t>
      </w:r>
      <w:proofErr w:type="spellEnd"/>
      <w:r w:rsidRPr="00371D45">
        <w:rPr>
          <w:b/>
          <w:bCs/>
        </w:rPr>
        <w:t>:</w:t>
      </w:r>
      <w:r>
        <w:t xml:space="preserve"> Een score van 1-5 wordt toegekend en is bepalend bij gelijke stand en voor de </w:t>
      </w:r>
      <w:proofErr w:type="spellStart"/>
      <w:r>
        <w:t>Fairplay</w:t>
      </w:r>
      <w:proofErr w:type="spellEnd"/>
      <w:r>
        <w:t xml:space="preserve"> prijs.</w:t>
      </w:r>
    </w:p>
    <w:p w14:paraId="56CDC445" w14:textId="471D35B1" w:rsidR="00371D45" w:rsidRDefault="00371D45" w:rsidP="00371D45">
      <w:pPr>
        <w:pStyle w:val="Lijstalinea"/>
        <w:numPr>
          <w:ilvl w:val="0"/>
          <w:numId w:val="9"/>
        </w:numPr>
      </w:pPr>
      <w:r w:rsidRPr="00371D45">
        <w:rPr>
          <w:b/>
          <w:bCs/>
        </w:rPr>
        <w:t>Alcoholbeleid:</w:t>
      </w:r>
      <w:r>
        <w:t xml:space="preserve"> Het is niet toegestaan eigen alcoholische dranken mee te nemen op het terrein.</w:t>
      </w:r>
    </w:p>
    <w:p w14:paraId="30F08A9A" w14:textId="5701040F" w:rsidR="00371D45" w:rsidRDefault="00371D45" w:rsidP="00371D45">
      <w:pPr>
        <w:pStyle w:val="Lijstalinea"/>
        <w:numPr>
          <w:ilvl w:val="0"/>
          <w:numId w:val="9"/>
        </w:numPr>
      </w:pPr>
      <w:r w:rsidRPr="00371D45">
        <w:rPr>
          <w:b/>
          <w:bCs/>
        </w:rPr>
        <w:t>Respect:</w:t>
      </w:r>
      <w:r w:rsidRPr="00371D45">
        <w:rPr>
          <w:b/>
          <w:bCs/>
        </w:rPr>
        <w:t xml:space="preserve"> </w:t>
      </w:r>
      <w:r>
        <w:t>Respecteer de scheidsrechters en je tegenstanders ten allen tijde.</w:t>
      </w:r>
    </w:p>
    <w:p w14:paraId="52FE9AA6" w14:textId="77777777" w:rsidR="000C04F6" w:rsidRDefault="000C04F6" w:rsidP="000C04F6">
      <w:pPr>
        <w:pStyle w:val="Kop1"/>
      </w:pPr>
      <w:r>
        <w:t>Spelregels</w:t>
      </w:r>
    </w:p>
    <w:p w14:paraId="0C7FBF7B" w14:textId="77777777" w:rsidR="000C04F6" w:rsidRDefault="000C04F6" w:rsidP="000C04F6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Wedstrijdduur</w:t>
      </w:r>
      <w:r w:rsidRPr="000C04F6">
        <w:t>:</w:t>
      </w:r>
      <w:r>
        <w:t xml:space="preserve"> Elke wedstrijd duurt 15 minuten zonder rust.</w:t>
      </w:r>
    </w:p>
    <w:p w14:paraId="1BE177C0" w14:textId="77777777" w:rsidR="000C04F6" w:rsidRDefault="000C04F6" w:rsidP="000C04F6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Bal in het spel brengen</w:t>
      </w:r>
      <w:r w:rsidRPr="000C04F6">
        <w:t>:</w:t>
      </w:r>
      <w:r>
        <w:t xml:space="preserve"> Bal over de zij- of achterlijn wordt van op de grond in het spel gebracht. Er mag niet direct gescoord worden, ook niet bij hoekschoppen.</w:t>
      </w:r>
    </w:p>
    <w:p w14:paraId="33BBBEB7" w14:textId="77777777" w:rsidR="000C04F6" w:rsidRDefault="000C04F6" w:rsidP="000C04F6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Wissels</w:t>
      </w:r>
      <w:r w:rsidRPr="000C04F6">
        <w:t>:</w:t>
      </w:r>
      <w:r>
        <w:t xml:space="preserve"> Continue wissels zijn toegestaan.</w:t>
      </w:r>
    </w:p>
    <w:p w14:paraId="449054A3" w14:textId="77777777" w:rsidR="000C04F6" w:rsidRDefault="000C04F6" w:rsidP="000C04F6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Scheidsrechter</w:t>
      </w:r>
      <w:r w:rsidRPr="000C04F6">
        <w:t xml:space="preserve"> </w:t>
      </w:r>
      <w:r w:rsidRPr="000C04F6">
        <w:rPr>
          <w:b/>
          <w:bCs/>
        </w:rPr>
        <w:t>beslissingen</w:t>
      </w:r>
      <w:r w:rsidRPr="000C04F6">
        <w:t>:</w:t>
      </w:r>
      <w:r>
        <w:t xml:space="preserve"> Zijn bindend. Gele kaart: speler uitgesloten voor de wedstrijd, maar mag vervangen worden. Rode kaart: speler uitgesloten voor de wedstrijd en mag niet vervangen worden.</w:t>
      </w:r>
    </w:p>
    <w:p w14:paraId="700BC91A" w14:textId="77777777" w:rsidR="000C04F6" w:rsidRDefault="000C04F6" w:rsidP="000C04F6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Vrije trappen</w:t>
      </w:r>
      <w:r w:rsidRPr="000C04F6">
        <w:t>:</w:t>
      </w:r>
      <w:r>
        <w:t xml:space="preserve"> Elke fout resulteert in een rechtstreekse vrije trap. De tegenstander moet een afstand van minimaal 3 meter bewaren.</w:t>
      </w:r>
    </w:p>
    <w:p w14:paraId="0F2EED20" w14:textId="77777777" w:rsidR="000C04F6" w:rsidRDefault="000C04F6" w:rsidP="000C04F6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Slidingtackles</w:t>
      </w:r>
      <w:r>
        <w:t>: Zijn verboden. Lichaamscontact is toegestaan, maar foutief afstoppen is niet toegestaan.</w:t>
      </w:r>
    </w:p>
    <w:p w14:paraId="164B8FB6" w14:textId="77777777" w:rsidR="000C04F6" w:rsidRDefault="000C04F6" w:rsidP="000C04F6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Buitenspelregel</w:t>
      </w:r>
      <w:r>
        <w:t>: Niet van toepassing.</w:t>
      </w:r>
    </w:p>
    <w:p w14:paraId="39DF9FB4" w14:textId="7878B741" w:rsidR="000C04F6" w:rsidRDefault="000C04F6" w:rsidP="00371D45">
      <w:pPr>
        <w:pStyle w:val="Lijstalinea"/>
        <w:numPr>
          <w:ilvl w:val="0"/>
          <w:numId w:val="11"/>
        </w:numPr>
      </w:pPr>
      <w:r w:rsidRPr="000C04F6">
        <w:rPr>
          <w:b/>
          <w:bCs/>
        </w:rPr>
        <w:t>Wedstrijdschema</w:t>
      </w:r>
      <w:r>
        <w:t>: De te spelen wedstrijden worden afgeroepen en zijn terug te vinden op het wedstrijdschema aan het onthaal. Zorg dat je altijd 5 minuten voor aanvang van de wedstrijd aanwezig bent op het veld.</w:t>
      </w:r>
    </w:p>
    <w:p w14:paraId="1701FD94" w14:textId="164A4256" w:rsidR="00371D45" w:rsidRDefault="00371D45" w:rsidP="00371D45">
      <w:pPr>
        <w:pStyle w:val="Kop1"/>
      </w:pPr>
      <w:r w:rsidRPr="00371D45">
        <w:t>Reglement</w:t>
      </w:r>
    </w:p>
    <w:p w14:paraId="733AD342" w14:textId="2215FFF1" w:rsidR="00371D45" w:rsidRPr="00371D45" w:rsidRDefault="00371D45" w:rsidP="00371D45">
      <w:pPr>
        <w:pStyle w:val="Kop2"/>
      </w:pPr>
      <w:r w:rsidRPr="00371D45">
        <w:t>Teamopstelling en Kleding</w:t>
      </w:r>
    </w:p>
    <w:p w14:paraId="32C77141" w14:textId="60E21903" w:rsidR="00371D45" w:rsidRDefault="00371D45" w:rsidP="00843C36">
      <w:pPr>
        <w:pStyle w:val="Lijstalinea"/>
        <w:numPr>
          <w:ilvl w:val="0"/>
          <w:numId w:val="11"/>
        </w:numPr>
      </w:pPr>
      <w:r>
        <w:t>Teams bestaan uit maximaal 8 spelers: 4 veldspelers en 4 wisselspelers.</w:t>
      </w:r>
    </w:p>
    <w:p w14:paraId="386B8BB1" w14:textId="0DBB8454" w:rsidR="00371D45" w:rsidRDefault="00371D45" w:rsidP="00371D45">
      <w:pPr>
        <w:pStyle w:val="Lijstalinea"/>
        <w:numPr>
          <w:ilvl w:val="0"/>
          <w:numId w:val="11"/>
        </w:numPr>
      </w:pPr>
      <w:r>
        <w:t xml:space="preserve">Indien teams hetzelfde tenue dragen, zijn er fluorescerende hesjes beschikbaar. De aanvoerder van de eerst genoemde ploeg in het wedstrijdprogramma kan deze lenen en staat borg bij de </w:t>
      </w:r>
      <w:proofErr w:type="spellStart"/>
      <w:r>
        <w:t>toernooi-organisatie</w:t>
      </w:r>
      <w:proofErr w:type="spellEnd"/>
      <w:r>
        <w:t>.</w:t>
      </w:r>
    </w:p>
    <w:p w14:paraId="35F39CC7" w14:textId="00F614D4" w:rsidR="00843C36" w:rsidRDefault="00843C36" w:rsidP="00843C36">
      <w:pPr>
        <w:pStyle w:val="Lijstalinea"/>
        <w:numPr>
          <w:ilvl w:val="0"/>
          <w:numId w:val="11"/>
        </w:numPr>
      </w:pPr>
      <w:r>
        <w:t>Voetbalschoenen met ijzeren noppen zijn niet toegestaan.</w:t>
      </w:r>
    </w:p>
    <w:p w14:paraId="12839A97" w14:textId="77777777" w:rsidR="00843C36" w:rsidRPr="00843C36" w:rsidRDefault="00843C36" w:rsidP="00843C36">
      <w:pPr>
        <w:rPr>
          <w:rStyle w:val="Kop2Char"/>
        </w:rPr>
      </w:pPr>
      <w:r w:rsidRPr="00843C36">
        <w:rPr>
          <w:rStyle w:val="Kop2Char"/>
        </w:rPr>
        <w:lastRenderedPageBreak/>
        <w:t>Alcohol en Consumpties</w:t>
      </w:r>
    </w:p>
    <w:p w14:paraId="76F43AE0" w14:textId="184CBF54" w:rsidR="00843C36" w:rsidRDefault="00843C36" w:rsidP="00843C36">
      <w:pPr>
        <w:pStyle w:val="Lijstalinea"/>
        <w:numPr>
          <w:ilvl w:val="0"/>
          <w:numId w:val="11"/>
        </w:numPr>
      </w:pPr>
      <w:r>
        <w:t xml:space="preserve">Het is verboden zelf alcoholische dranken mee te nemen op het terrein. Water, non-alcoholische dranken, </w:t>
      </w:r>
      <w:r>
        <w:t>versnaperingen etc.</w:t>
      </w:r>
      <w:r>
        <w:t xml:space="preserve"> zijn wel toegestaan. De organisatie biedt dranken en eten tegen democratische prijzen aan om een betaalbaar toernooi voor jeugdhuizen en jeugdwerk te garanderen.</w:t>
      </w:r>
    </w:p>
    <w:p w14:paraId="10DAE73C" w14:textId="2C3D072C" w:rsidR="00371D45" w:rsidRDefault="00371D45" w:rsidP="00843C36">
      <w:pPr>
        <w:pStyle w:val="Kop2"/>
      </w:pPr>
      <w:r>
        <w:t>Punten</w:t>
      </w:r>
      <w:r w:rsidR="000C04F6">
        <w:t>t</w:t>
      </w:r>
      <w:r>
        <w:t>el</w:t>
      </w:r>
      <w:r w:rsidR="000C04F6">
        <w:t xml:space="preserve">ling, plaatsbepaling </w:t>
      </w:r>
      <w:r>
        <w:t xml:space="preserve">en </w:t>
      </w:r>
      <w:proofErr w:type="spellStart"/>
      <w:r w:rsidR="000C04F6">
        <w:t>f</w:t>
      </w:r>
      <w:r>
        <w:t>airplay</w:t>
      </w:r>
      <w:proofErr w:type="spellEnd"/>
    </w:p>
    <w:p w14:paraId="6CA869ED" w14:textId="77777777" w:rsidR="00843C36" w:rsidRPr="000C04F6" w:rsidRDefault="00371D45" w:rsidP="00843C36">
      <w:pPr>
        <w:pStyle w:val="Lijstalinea"/>
        <w:numPr>
          <w:ilvl w:val="0"/>
          <w:numId w:val="9"/>
        </w:numPr>
      </w:pPr>
      <w:r w:rsidRPr="000C04F6">
        <w:t>Puntentelling tijdens de poulefase:</w:t>
      </w:r>
      <w:r w:rsidR="00843C36" w:rsidRPr="000C04F6">
        <w:t xml:space="preserve"> </w:t>
      </w:r>
      <w:r w:rsidR="00843C36" w:rsidRPr="000C04F6">
        <w:t>Winst = 3 punten; Gelijkspel = 1 punt; Verlies = 0 punten</w:t>
      </w:r>
    </w:p>
    <w:p w14:paraId="58D29D9A" w14:textId="77777777" w:rsidR="00843C36" w:rsidRPr="000C04F6" w:rsidRDefault="00371D45" w:rsidP="0059660B">
      <w:pPr>
        <w:pStyle w:val="Lijstalinea"/>
        <w:numPr>
          <w:ilvl w:val="0"/>
          <w:numId w:val="11"/>
        </w:numPr>
      </w:pPr>
      <w:proofErr w:type="spellStart"/>
      <w:r w:rsidRPr="000C04F6">
        <w:t>Fairplayscore</w:t>
      </w:r>
      <w:proofErr w:type="spellEnd"/>
      <w:r w:rsidRPr="000C04F6">
        <w:t>:</w:t>
      </w:r>
      <w:r w:rsidR="00843C36" w:rsidRPr="000C04F6">
        <w:t xml:space="preserve"> </w:t>
      </w:r>
      <w:r w:rsidRPr="000C04F6">
        <w:t>5 punten</w:t>
      </w:r>
      <w:r w:rsidR="00843C36" w:rsidRPr="000C04F6">
        <w:t xml:space="preserve"> =</w:t>
      </w:r>
      <w:r w:rsidRPr="000C04F6">
        <w:t xml:space="preserve"> extreem sportief gedrag</w:t>
      </w:r>
      <w:r w:rsidR="00843C36" w:rsidRPr="000C04F6">
        <w:t xml:space="preserve">; </w:t>
      </w:r>
      <w:r w:rsidRPr="000C04F6">
        <w:t>4 punten</w:t>
      </w:r>
      <w:r w:rsidR="00843C36" w:rsidRPr="000C04F6">
        <w:t xml:space="preserve"> = </w:t>
      </w:r>
      <w:r w:rsidRPr="000C04F6">
        <w:t>zeer sportief gedrag</w:t>
      </w:r>
      <w:r w:rsidR="00843C36" w:rsidRPr="000C04F6">
        <w:t xml:space="preserve">; </w:t>
      </w:r>
      <w:r w:rsidRPr="000C04F6">
        <w:t>3 punten</w:t>
      </w:r>
      <w:r w:rsidR="00843C36" w:rsidRPr="000C04F6">
        <w:t xml:space="preserve"> = </w:t>
      </w:r>
      <w:r w:rsidRPr="000C04F6">
        <w:t>normaal sportief gedrag</w:t>
      </w:r>
      <w:r w:rsidR="00843C36" w:rsidRPr="000C04F6">
        <w:t xml:space="preserve">; </w:t>
      </w:r>
      <w:r w:rsidRPr="000C04F6">
        <w:t>2 punten</w:t>
      </w:r>
      <w:r w:rsidR="00843C36" w:rsidRPr="000C04F6">
        <w:t xml:space="preserve"> =</w:t>
      </w:r>
      <w:r w:rsidRPr="000C04F6">
        <w:t xml:space="preserve"> onsportief gedrag</w:t>
      </w:r>
      <w:r w:rsidR="00843C36" w:rsidRPr="000C04F6">
        <w:t xml:space="preserve">; </w:t>
      </w:r>
      <w:r w:rsidRPr="000C04F6">
        <w:t>1 punt</w:t>
      </w:r>
      <w:r w:rsidR="00843C36" w:rsidRPr="000C04F6">
        <w:t xml:space="preserve"> = </w:t>
      </w:r>
      <w:r w:rsidRPr="000C04F6">
        <w:t>zeer onsportief gedrag</w:t>
      </w:r>
    </w:p>
    <w:p w14:paraId="06A9CD2A" w14:textId="77777777" w:rsidR="00843C36" w:rsidRPr="000C04F6" w:rsidRDefault="00371D45" w:rsidP="00843C36">
      <w:pPr>
        <w:pStyle w:val="Lijstalinea"/>
        <w:numPr>
          <w:ilvl w:val="0"/>
          <w:numId w:val="11"/>
        </w:numPr>
      </w:pPr>
      <w:r w:rsidRPr="000C04F6">
        <w:t>Plaat</w:t>
      </w:r>
      <w:r w:rsidR="00843C36" w:rsidRPr="000C04F6">
        <w:t>s</w:t>
      </w:r>
      <w:r w:rsidRPr="000C04F6">
        <w:t>bepaling bij gelijke punten in de groepsfase:</w:t>
      </w:r>
    </w:p>
    <w:p w14:paraId="2600E0DA" w14:textId="77777777" w:rsidR="00843C36" w:rsidRPr="000C04F6" w:rsidRDefault="00371D45" w:rsidP="00371D45">
      <w:pPr>
        <w:pStyle w:val="Lijstalinea"/>
        <w:numPr>
          <w:ilvl w:val="1"/>
          <w:numId w:val="11"/>
        </w:numPr>
      </w:pPr>
      <w:r w:rsidRPr="000C04F6">
        <w:t xml:space="preserve"> 1. </w:t>
      </w:r>
      <w:proofErr w:type="spellStart"/>
      <w:r w:rsidRPr="000C04F6">
        <w:t>Fairplayscore</w:t>
      </w:r>
      <w:proofErr w:type="spellEnd"/>
      <w:r w:rsidR="00843C36" w:rsidRPr="000C04F6">
        <w:t>;</w:t>
      </w:r>
      <w:r w:rsidRPr="000C04F6">
        <w:t xml:space="preserve">  2. Beste doelsaldo</w:t>
      </w:r>
      <w:r w:rsidR="00843C36" w:rsidRPr="000C04F6">
        <w:t>;</w:t>
      </w:r>
      <w:r w:rsidRPr="000C04F6">
        <w:t xml:space="preserve">  </w:t>
      </w:r>
      <w:r w:rsidR="00843C36" w:rsidRPr="000C04F6">
        <w:t>3. Onderling resultaat;</w:t>
      </w:r>
      <w:r w:rsidRPr="000C04F6">
        <w:t xml:space="preserve">  4. Meeste gescoorde doelpunten</w:t>
      </w:r>
    </w:p>
    <w:p w14:paraId="71842DA7" w14:textId="41EB3FA1" w:rsidR="00843C36" w:rsidRPr="000C04F6" w:rsidRDefault="00843C36" w:rsidP="00C82FC1">
      <w:pPr>
        <w:pStyle w:val="Lijstalinea"/>
        <w:numPr>
          <w:ilvl w:val="0"/>
          <w:numId w:val="11"/>
        </w:numPr>
      </w:pPr>
      <w:r w:rsidRPr="000C04F6">
        <w:t>P</w:t>
      </w:r>
      <w:r w:rsidR="00371D45" w:rsidRPr="000C04F6">
        <w:t xml:space="preserve">laatsing na de </w:t>
      </w:r>
      <w:r w:rsidRPr="000C04F6">
        <w:t>poule</w:t>
      </w:r>
      <w:r w:rsidR="00371D45" w:rsidRPr="000C04F6">
        <w:t>fase</w:t>
      </w:r>
      <w:r w:rsidRPr="000C04F6">
        <w:t xml:space="preserve">: </w:t>
      </w:r>
    </w:p>
    <w:p w14:paraId="396F6E68" w14:textId="288F9A6F" w:rsidR="00843C36" w:rsidRPr="000C04F6" w:rsidRDefault="00371D45" w:rsidP="00371D45">
      <w:pPr>
        <w:pStyle w:val="Lijstalinea"/>
        <w:numPr>
          <w:ilvl w:val="1"/>
          <w:numId w:val="11"/>
        </w:numPr>
      </w:pPr>
      <w:r w:rsidRPr="000C04F6">
        <w:t>Winnaars van elke poule en de twee beste nummers 2 strijden om plaats 1-8</w:t>
      </w:r>
    </w:p>
    <w:p w14:paraId="76BF6B98" w14:textId="282463AD" w:rsidR="00843C36" w:rsidRPr="000C04F6" w:rsidRDefault="00371D45" w:rsidP="00371D45">
      <w:pPr>
        <w:pStyle w:val="Lijstalinea"/>
        <w:numPr>
          <w:ilvl w:val="1"/>
          <w:numId w:val="11"/>
        </w:numPr>
      </w:pPr>
      <w:r w:rsidRPr="000C04F6">
        <w:t>De overige nummers 2 en de vier beste nummers 3 strijden om plaats 9-16</w:t>
      </w:r>
    </w:p>
    <w:p w14:paraId="5DE0E38F" w14:textId="1710A50A" w:rsidR="00371D45" w:rsidRDefault="00371D45" w:rsidP="00371D45">
      <w:pPr>
        <w:pStyle w:val="Lijstalinea"/>
        <w:numPr>
          <w:ilvl w:val="1"/>
          <w:numId w:val="11"/>
        </w:numPr>
      </w:pPr>
      <w:r>
        <w:t>De overige nummers 3 en de laatste teams strijden om plaats 17-24</w:t>
      </w:r>
    </w:p>
    <w:p w14:paraId="602A6AA4" w14:textId="77777777" w:rsidR="00843C36" w:rsidRDefault="00843C36" w:rsidP="00843C36">
      <w:pPr>
        <w:pStyle w:val="Kop2"/>
      </w:pPr>
      <w:r>
        <w:t>Verantwoordelijkheid en Beslissingen</w:t>
      </w:r>
    </w:p>
    <w:p w14:paraId="564A0C6A" w14:textId="77777777" w:rsidR="00843C36" w:rsidRDefault="00843C36" w:rsidP="00843C36">
      <w:pPr>
        <w:pStyle w:val="Lijstalinea"/>
        <w:numPr>
          <w:ilvl w:val="0"/>
          <w:numId w:val="11"/>
        </w:numPr>
      </w:pPr>
      <w:r>
        <w:t>De organisatie is niet verantwoordelijk voor diefstal.</w:t>
      </w:r>
    </w:p>
    <w:p w14:paraId="71CB1B7E" w14:textId="77777777" w:rsidR="00843C36" w:rsidRDefault="00843C36" w:rsidP="00843C36">
      <w:pPr>
        <w:pStyle w:val="Lijstalinea"/>
        <w:numPr>
          <w:ilvl w:val="0"/>
          <w:numId w:val="11"/>
        </w:numPr>
      </w:pPr>
      <w:r>
        <w:t>In gevallen waarin dit reglement niet voorziet, beslist de organisatie. Deze besluiten zijn bindend.</w:t>
      </w:r>
    </w:p>
    <w:p w14:paraId="5CEC750C" w14:textId="2A9E8103" w:rsidR="0061479C" w:rsidRDefault="0061479C" w:rsidP="00371D45"/>
    <w:p w14:paraId="55D5164C" w14:textId="77777777" w:rsidR="000C04F6" w:rsidRPr="00B6153D" w:rsidRDefault="000C04F6" w:rsidP="000C04F6">
      <w:pPr>
        <w:jc w:val="center"/>
        <w:rPr>
          <w:rFonts w:ascii="Arial" w:hAnsi="Arial" w:cs="Arial"/>
          <w:b/>
          <w:sz w:val="24"/>
          <w:szCs w:val="24"/>
        </w:rPr>
      </w:pPr>
      <w:r w:rsidRPr="00B6153D">
        <w:rPr>
          <w:rFonts w:ascii="Arial" w:hAnsi="Arial" w:cs="Arial"/>
          <w:b/>
          <w:sz w:val="24"/>
          <w:szCs w:val="24"/>
        </w:rPr>
        <w:t>Veel plezier en hou</w:t>
      </w:r>
      <w:r>
        <w:rPr>
          <w:rFonts w:ascii="Arial" w:hAnsi="Arial" w:cs="Arial"/>
          <w:b/>
          <w:sz w:val="24"/>
          <w:szCs w:val="24"/>
        </w:rPr>
        <w:t>d</w:t>
      </w:r>
      <w:r w:rsidRPr="00B6153D">
        <w:rPr>
          <w:rFonts w:ascii="Arial" w:hAnsi="Arial" w:cs="Arial"/>
          <w:b/>
          <w:sz w:val="24"/>
          <w:szCs w:val="24"/>
        </w:rPr>
        <w:t xml:space="preserve"> het sportief!</w:t>
      </w:r>
    </w:p>
    <w:p w14:paraId="2B4CFF0A" w14:textId="77777777" w:rsidR="000C04F6" w:rsidRPr="00B6153D" w:rsidRDefault="000C04F6" w:rsidP="000C04F6">
      <w:pPr>
        <w:jc w:val="center"/>
        <w:rPr>
          <w:rFonts w:ascii="Arial" w:hAnsi="Arial" w:cs="Arial"/>
          <w:sz w:val="17"/>
          <w:szCs w:val="17"/>
        </w:rPr>
      </w:pPr>
    </w:p>
    <w:p w14:paraId="43E0DB81" w14:textId="77777777" w:rsidR="000C04F6" w:rsidRPr="00B6153D" w:rsidRDefault="000C04F6" w:rsidP="000C04F6">
      <w:pPr>
        <w:jc w:val="center"/>
        <w:rPr>
          <w:rFonts w:ascii="Arial" w:hAnsi="Arial" w:cs="Arial"/>
          <w:sz w:val="17"/>
          <w:szCs w:val="17"/>
        </w:rPr>
      </w:pPr>
    </w:p>
    <w:p w14:paraId="2451B889" w14:textId="77777777" w:rsidR="000C04F6" w:rsidRPr="00B6153D" w:rsidRDefault="000C04F6" w:rsidP="000C04F6">
      <w:pPr>
        <w:jc w:val="center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inline distT="0" distB="0" distL="0" distR="0" wp14:anchorId="6E211CFC" wp14:editId="0761D8C0">
            <wp:extent cx="1923898" cy="733046"/>
            <wp:effectExtent l="0" t="0" r="635" b="0"/>
            <wp:docPr id="3" name="Afbeelding 1" descr="Formaat vzw | 11.11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at vzw | 11.11.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73" cy="73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53D">
        <w:rPr>
          <w:rFonts w:ascii="Arial" w:hAnsi="Arial" w:cs="Arial"/>
          <w:sz w:val="17"/>
          <w:szCs w:val="17"/>
        </w:rPr>
        <w:t xml:space="preserve">              </w:t>
      </w:r>
      <w:r w:rsidRPr="00B6153D">
        <w:rPr>
          <w:sz w:val="19"/>
          <w:szCs w:val="19"/>
        </w:rPr>
        <w:t xml:space="preserve">      </w:t>
      </w:r>
    </w:p>
    <w:p w14:paraId="693CA00E" w14:textId="77777777" w:rsidR="000C04F6" w:rsidRDefault="000C04F6" w:rsidP="00371D45"/>
    <w:sectPr w:rsidR="000C04F6" w:rsidSect="00DB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3F5E"/>
    <w:multiLevelType w:val="hybridMultilevel"/>
    <w:tmpl w:val="54A00288"/>
    <w:lvl w:ilvl="0" w:tplc="6972D18C">
      <w:start w:val="5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911C9"/>
    <w:multiLevelType w:val="multilevel"/>
    <w:tmpl w:val="DBF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BD5"/>
    <w:multiLevelType w:val="multilevel"/>
    <w:tmpl w:val="11D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F36F6"/>
    <w:multiLevelType w:val="multilevel"/>
    <w:tmpl w:val="886A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D3FE1"/>
    <w:multiLevelType w:val="hybridMultilevel"/>
    <w:tmpl w:val="94BA368E"/>
    <w:lvl w:ilvl="0" w:tplc="6972D18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6183"/>
    <w:multiLevelType w:val="multilevel"/>
    <w:tmpl w:val="42E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747B9"/>
    <w:multiLevelType w:val="hybridMultilevel"/>
    <w:tmpl w:val="89FACC46"/>
    <w:lvl w:ilvl="0" w:tplc="6972D18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12496"/>
    <w:multiLevelType w:val="multilevel"/>
    <w:tmpl w:val="991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545D7"/>
    <w:multiLevelType w:val="hybridMultilevel"/>
    <w:tmpl w:val="0D607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91965"/>
    <w:multiLevelType w:val="multilevel"/>
    <w:tmpl w:val="C40C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5483C"/>
    <w:multiLevelType w:val="hybridMultilevel"/>
    <w:tmpl w:val="87C28CCE"/>
    <w:lvl w:ilvl="0" w:tplc="6972D18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23BC9"/>
    <w:multiLevelType w:val="hybridMultilevel"/>
    <w:tmpl w:val="76B0C2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6561C"/>
    <w:multiLevelType w:val="multilevel"/>
    <w:tmpl w:val="4A64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15913"/>
    <w:multiLevelType w:val="hybridMultilevel"/>
    <w:tmpl w:val="A0DC92CC"/>
    <w:lvl w:ilvl="0" w:tplc="6972D18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BE89D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15998"/>
    <w:multiLevelType w:val="hybridMultilevel"/>
    <w:tmpl w:val="AA8439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442103">
    <w:abstractNumId w:val="3"/>
  </w:num>
  <w:num w:numId="2" w16cid:durableId="664089900">
    <w:abstractNumId w:val="7"/>
  </w:num>
  <w:num w:numId="3" w16cid:durableId="173958641">
    <w:abstractNumId w:val="2"/>
  </w:num>
  <w:num w:numId="4" w16cid:durableId="1125078894">
    <w:abstractNumId w:val="5"/>
  </w:num>
  <w:num w:numId="5" w16cid:durableId="1052460886">
    <w:abstractNumId w:val="9"/>
  </w:num>
  <w:num w:numId="6" w16cid:durableId="1093207013">
    <w:abstractNumId w:val="12"/>
  </w:num>
  <w:num w:numId="7" w16cid:durableId="628896820">
    <w:abstractNumId w:val="1"/>
  </w:num>
  <w:num w:numId="8" w16cid:durableId="1147238794">
    <w:abstractNumId w:val="14"/>
  </w:num>
  <w:num w:numId="9" w16cid:durableId="626468398">
    <w:abstractNumId w:val="13"/>
  </w:num>
  <w:num w:numId="10" w16cid:durableId="620919294">
    <w:abstractNumId w:val="11"/>
  </w:num>
  <w:num w:numId="11" w16cid:durableId="1731151997">
    <w:abstractNumId w:val="10"/>
  </w:num>
  <w:num w:numId="12" w16cid:durableId="534850710">
    <w:abstractNumId w:val="6"/>
  </w:num>
  <w:num w:numId="13" w16cid:durableId="449979351">
    <w:abstractNumId w:val="4"/>
  </w:num>
  <w:num w:numId="14" w16cid:durableId="1820658556">
    <w:abstractNumId w:val="8"/>
  </w:num>
  <w:num w:numId="15" w16cid:durableId="138316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96"/>
    <w:rsid w:val="000C04F6"/>
    <w:rsid w:val="00117FC4"/>
    <w:rsid w:val="00371D45"/>
    <w:rsid w:val="003774B6"/>
    <w:rsid w:val="004C6228"/>
    <w:rsid w:val="0061479C"/>
    <w:rsid w:val="00616896"/>
    <w:rsid w:val="006A5DB5"/>
    <w:rsid w:val="0078150C"/>
    <w:rsid w:val="00802083"/>
    <w:rsid w:val="00843C36"/>
    <w:rsid w:val="00875A00"/>
    <w:rsid w:val="00A96CDA"/>
    <w:rsid w:val="00D53B4B"/>
    <w:rsid w:val="00D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9986"/>
  <w15:chartTrackingRefBased/>
  <w15:docId w15:val="{73183443-4E38-4243-BF51-20B7F5E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0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6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6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6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6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6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6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6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04F6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0C04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6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68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68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68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68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68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68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6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6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6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6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68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68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68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6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68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6896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371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Boonen</dc:creator>
  <cp:keywords/>
  <dc:description/>
  <cp:lastModifiedBy>Matthias Boonen</cp:lastModifiedBy>
  <cp:revision>1</cp:revision>
  <dcterms:created xsi:type="dcterms:W3CDTF">2024-08-05T10:22:00Z</dcterms:created>
  <dcterms:modified xsi:type="dcterms:W3CDTF">2024-08-05T12:50:00Z</dcterms:modified>
</cp:coreProperties>
</file>